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620" w:rsidRDefault="00533620" w:rsidP="00533620">
      <w:pPr>
        <w:spacing w:line="360" w:lineRule="auto"/>
        <w:ind w:right="-284"/>
        <w:jc w:val="center"/>
        <w:rPr>
          <w:spacing w:val="7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C8A8045" wp14:editId="1867BEC5">
            <wp:simplePos x="0" y="0"/>
            <wp:positionH relativeFrom="column">
              <wp:posOffset>2680970</wp:posOffset>
            </wp:positionH>
            <wp:positionV relativeFrom="page">
              <wp:posOffset>350520</wp:posOffset>
            </wp:positionV>
            <wp:extent cx="598170" cy="739140"/>
            <wp:effectExtent l="1905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3620" w:rsidRPr="003F1BC6" w:rsidRDefault="003F1BC6" w:rsidP="003F1BC6">
      <w:pPr>
        <w:spacing w:line="360" w:lineRule="auto"/>
        <w:ind w:right="-284"/>
        <w:jc w:val="right"/>
        <w:rPr>
          <w:b/>
          <w:spacing w:val="70"/>
          <w:sz w:val="32"/>
          <w:szCs w:val="32"/>
        </w:rPr>
      </w:pPr>
      <w:bookmarkStart w:id="0" w:name="_GoBack"/>
      <w:r w:rsidRPr="003F1BC6">
        <w:rPr>
          <w:b/>
          <w:spacing w:val="70"/>
          <w:sz w:val="32"/>
          <w:szCs w:val="32"/>
        </w:rPr>
        <w:t>32</w:t>
      </w:r>
    </w:p>
    <w:bookmarkEnd w:id="0"/>
    <w:p w:rsidR="00533620" w:rsidRDefault="00533620" w:rsidP="00533620">
      <w:pPr>
        <w:ind w:right="-284"/>
        <w:jc w:val="center"/>
        <w:rPr>
          <w:spacing w:val="70"/>
        </w:rPr>
      </w:pPr>
      <w:r>
        <w:rPr>
          <w:spacing w:val="70"/>
        </w:rPr>
        <w:t>ПРИМОРСКИЙ КРАЙ</w:t>
      </w:r>
    </w:p>
    <w:p w:rsidR="00533620" w:rsidRDefault="00533620" w:rsidP="00533620">
      <w:pPr>
        <w:ind w:right="-284"/>
        <w:jc w:val="center"/>
        <w:rPr>
          <w:spacing w:val="70"/>
        </w:rPr>
      </w:pPr>
    </w:p>
    <w:p w:rsidR="00533620" w:rsidRDefault="00533620" w:rsidP="00533620">
      <w:pPr>
        <w:pStyle w:val="2"/>
        <w:spacing w:line="240" w:lineRule="auto"/>
        <w:ind w:right="-284"/>
      </w:pPr>
      <w:r>
        <w:t>ДУМА АРТЕМОВСКОГО ГОРОДСКОГО ОКРУГА</w:t>
      </w:r>
    </w:p>
    <w:p w:rsidR="00533620" w:rsidRPr="00533620" w:rsidRDefault="00533620" w:rsidP="00533620"/>
    <w:p w:rsidR="00533620" w:rsidRDefault="00533620" w:rsidP="00533620">
      <w:pPr>
        <w:pStyle w:val="3"/>
        <w:spacing w:line="240" w:lineRule="auto"/>
        <w:ind w:right="-284"/>
        <w:rPr>
          <w:spacing w:val="40"/>
        </w:rPr>
      </w:pPr>
      <w:r>
        <w:rPr>
          <w:spacing w:val="40"/>
        </w:rPr>
        <w:t>РЕШЕНИЕ</w:t>
      </w:r>
    </w:p>
    <w:p w:rsidR="00533620" w:rsidRDefault="00533620" w:rsidP="00533620">
      <w:pPr>
        <w:spacing w:line="360" w:lineRule="auto"/>
        <w:ind w:right="-284"/>
        <w:rPr>
          <w:spacing w:val="40"/>
        </w:rPr>
      </w:pPr>
    </w:p>
    <w:p w:rsidR="00533620" w:rsidRDefault="00174FCC" w:rsidP="00533620">
      <w:pPr>
        <w:spacing w:line="360" w:lineRule="auto"/>
        <w:ind w:right="-284"/>
        <w:rPr>
          <w:spacing w:val="40"/>
        </w:rPr>
      </w:pPr>
      <w:r>
        <w:rPr>
          <w:spacing w:val="40"/>
        </w:rPr>
        <w:t>………</w:t>
      </w:r>
      <w:r w:rsidR="00533620">
        <w:rPr>
          <w:spacing w:val="40"/>
        </w:rPr>
        <w:t xml:space="preserve">      </w:t>
      </w:r>
      <w:r w:rsidR="00533620">
        <w:rPr>
          <w:spacing w:val="40"/>
        </w:rPr>
        <w:tab/>
      </w:r>
      <w:r w:rsidR="00533620">
        <w:rPr>
          <w:spacing w:val="40"/>
        </w:rPr>
        <w:tab/>
      </w:r>
      <w:r w:rsidR="00533620">
        <w:rPr>
          <w:spacing w:val="40"/>
        </w:rPr>
        <w:tab/>
      </w:r>
      <w:r w:rsidR="00533620">
        <w:rPr>
          <w:spacing w:val="40"/>
        </w:rPr>
        <w:tab/>
        <w:t xml:space="preserve">  </w:t>
      </w:r>
      <w:r w:rsidR="00533620">
        <w:rPr>
          <w:spacing w:val="40"/>
        </w:rPr>
        <w:tab/>
      </w:r>
      <w:r w:rsidR="00533620">
        <w:rPr>
          <w:spacing w:val="40"/>
        </w:rPr>
        <w:tab/>
      </w:r>
      <w:r w:rsidR="00533620">
        <w:rPr>
          <w:spacing w:val="40"/>
        </w:rPr>
        <w:tab/>
      </w:r>
      <w:r w:rsidR="00533620">
        <w:rPr>
          <w:spacing w:val="40"/>
        </w:rPr>
        <w:tab/>
        <w:t xml:space="preserve">                № </w:t>
      </w:r>
      <w:r>
        <w:rPr>
          <w:spacing w:val="40"/>
        </w:rPr>
        <w:t>…</w:t>
      </w:r>
    </w:p>
    <w:p w:rsidR="00533620" w:rsidRDefault="00533620" w:rsidP="00533620">
      <w:pPr>
        <w:spacing w:line="360" w:lineRule="auto"/>
        <w:ind w:right="-284"/>
        <w:rPr>
          <w:spacing w:val="40"/>
        </w:rPr>
      </w:pPr>
    </w:p>
    <w:p w:rsidR="00533620" w:rsidRDefault="00533620" w:rsidP="00533620">
      <w:pPr>
        <w:pStyle w:val="1"/>
        <w:ind w:right="-284"/>
        <w:rPr>
          <w:lang w:val="ru-RU"/>
        </w:rPr>
      </w:pPr>
      <w:r>
        <w:rPr>
          <w:lang w:val="ru-RU"/>
        </w:rPr>
        <w:t xml:space="preserve">О досрочном прекращении полномочий </w:t>
      </w:r>
    </w:p>
    <w:p w:rsidR="00533620" w:rsidRDefault="00533620" w:rsidP="00533620">
      <w:pPr>
        <w:pStyle w:val="1"/>
        <w:ind w:right="-284"/>
        <w:rPr>
          <w:lang w:val="ru-RU"/>
        </w:rPr>
      </w:pPr>
      <w:r>
        <w:rPr>
          <w:lang w:val="ru-RU"/>
        </w:rPr>
        <w:t xml:space="preserve">депутата Думы Артемовского городского </w:t>
      </w:r>
    </w:p>
    <w:p w:rsidR="00533620" w:rsidRDefault="00533620" w:rsidP="00533620">
      <w:pPr>
        <w:pStyle w:val="1"/>
        <w:ind w:right="-284"/>
        <w:rPr>
          <w:lang w:val="ru-RU"/>
        </w:rPr>
      </w:pPr>
      <w:r>
        <w:rPr>
          <w:lang w:val="ru-RU"/>
        </w:rPr>
        <w:t xml:space="preserve">округа по одномандатному избирательному </w:t>
      </w:r>
    </w:p>
    <w:p w:rsidR="00533620" w:rsidRDefault="00174FCC" w:rsidP="00533620">
      <w:pPr>
        <w:pStyle w:val="1"/>
        <w:ind w:right="-284"/>
        <w:rPr>
          <w:lang w:val="ru-RU"/>
        </w:rPr>
      </w:pPr>
      <w:r>
        <w:rPr>
          <w:lang w:val="ru-RU"/>
        </w:rPr>
        <w:t>округу № 14</w:t>
      </w:r>
      <w:r w:rsidR="00533620">
        <w:rPr>
          <w:lang w:val="ru-RU"/>
        </w:rPr>
        <w:t xml:space="preserve"> </w:t>
      </w:r>
      <w:proofErr w:type="spellStart"/>
      <w:r>
        <w:rPr>
          <w:lang w:val="ru-RU"/>
        </w:rPr>
        <w:t>Лагуновой</w:t>
      </w:r>
      <w:proofErr w:type="spellEnd"/>
      <w:r>
        <w:rPr>
          <w:lang w:val="ru-RU"/>
        </w:rPr>
        <w:t xml:space="preserve"> Миры Владимировны</w:t>
      </w:r>
    </w:p>
    <w:p w:rsidR="00533620" w:rsidRDefault="00533620" w:rsidP="00533620">
      <w:pPr>
        <w:ind w:right="-284"/>
      </w:pPr>
    </w:p>
    <w:p w:rsidR="00533620" w:rsidRDefault="00533620" w:rsidP="00533620">
      <w:pPr>
        <w:ind w:right="-284"/>
      </w:pPr>
    </w:p>
    <w:p w:rsidR="00533620" w:rsidRDefault="00533620" w:rsidP="002A50AA">
      <w:pPr>
        <w:spacing w:line="360" w:lineRule="auto"/>
        <w:ind w:right="-284" w:firstLine="709"/>
        <w:jc w:val="both"/>
      </w:pPr>
      <w:r>
        <w:t>В соответс</w:t>
      </w:r>
      <w:r w:rsidR="000F3F90">
        <w:t>твие с Федеральным законом от 20.03</w:t>
      </w:r>
      <w:r>
        <w:t>.20</w:t>
      </w:r>
      <w:r w:rsidR="000F3F90">
        <w:t>25 № 33</w:t>
      </w:r>
      <w:r>
        <w:t xml:space="preserve">-ФЗ «Об общих принципах организации местного самоуправления в </w:t>
      </w:r>
      <w:r w:rsidR="000F3F90">
        <w:t>единой системе публичной власти</w:t>
      </w:r>
      <w:r>
        <w:t>», на основании заявления депутата Думы Артемовского городского округа по одномандатному избиратель</w:t>
      </w:r>
      <w:r w:rsidR="000F3F90">
        <w:t>ному округу № 14</w:t>
      </w:r>
      <w:r>
        <w:t xml:space="preserve"> </w:t>
      </w:r>
      <w:proofErr w:type="spellStart"/>
      <w:r w:rsidR="000F3F90">
        <w:t>Лагуновой</w:t>
      </w:r>
      <w:proofErr w:type="spellEnd"/>
      <w:r w:rsidR="000F3F90">
        <w:t xml:space="preserve"> Миры Владимировны</w:t>
      </w:r>
      <w:r>
        <w:t xml:space="preserve"> о досрочном прекращении полномочий депутата Думы Артемовского городского округа по собственному желанию, руководствуясь Уставом Артемовского городского округа Приморского края, Дума Артемовского городского округа</w:t>
      </w:r>
    </w:p>
    <w:p w:rsidR="00533620" w:rsidRDefault="00533620" w:rsidP="00533620">
      <w:pPr>
        <w:spacing w:line="360" w:lineRule="auto"/>
        <w:ind w:right="-284"/>
      </w:pPr>
    </w:p>
    <w:p w:rsidR="00533620" w:rsidRDefault="00533620" w:rsidP="00533620">
      <w:pPr>
        <w:spacing w:line="360" w:lineRule="auto"/>
        <w:ind w:right="-284"/>
      </w:pPr>
      <w:r>
        <w:t>РЕШИЛА:</w:t>
      </w:r>
    </w:p>
    <w:p w:rsidR="00533620" w:rsidRDefault="00533620" w:rsidP="00533620">
      <w:pPr>
        <w:spacing w:line="360" w:lineRule="auto"/>
        <w:ind w:right="-284"/>
      </w:pPr>
    </w:p>
    <w:p w:rsidR="00533620" w:rsidRDefault="00533620" w:rsidP="002A50AA">
      <w:pPr>
        <w:spacing w:line="360" w:lineRule="auto"/>
        <w:ind w:right="-284" w:firstLine="709"/>
        <w:jc w:val="both"/>
      </w:pPr>
      <w:r>
        <w:t>1. Пр</w:t>
      </w:r>
      <w:r w:rsidR="00865257">
        <w:t xml:space="preserve">екратить </w:t>
      </w:r>
      <w:r>
        <w:t>досрочно полномочия депутата Думы Артемовского городского округа по одноманд</w:t>
      </w:r>
      <w:r w:rsidR="00865257">
        <w:t>атному избирательному округу № 14</w:t>
      </w:r>
      <w:r>
        <w:t xml:space="preserve"> </w:t>
      </w:r>
      <w:proofErr w:type="spellStart"/>
      <w:r w:rsidR="00865257">
        <w:t>Лагуновой</w:t>
      </w:r>
      <w:proofErr w:type="spellEnd"/>
      <w:r w:rsidR="00865257">
        <w:t xml:space="preserve"> Миры Владимировны</w:t>
      </w:r>
      <w:r>
        <w:t xml:space="preserve">. </w:t>
      </w:r>
    </w:p>
    <w:p w:rsidR="00533620" w:rsidRDefault="00533620" w:rsidP="002A50AA">
      <w:pPr>
        <w:spacing w:line="360" w:lineRule="auto"/>
        <w:ind w:right="-284" w:firstLine="709"/>
        <w:jc w:val="both"/>
      </w:pPr>
      <w:r>
        <w:t>2. Опубликовать настоящее решение в газете «Выбор».</w:t>
      </w:r>
    </w:p>
    <w:p w:rsidR="00533620" w:rsidRDefault="00533620" w:rsidP="002A50AA">
      <w:pPr>
        <w:spacing w:line="360" w:lineRule="auto"/>
        <w:ind w:right="-284" w:firstLine="709"/>
        <w:jc w:val="both"/>
      </w:pPr>
      <w:r>
        <w:t>3. Настоящее решение вступает в силу со дня его принятия.</w:t>
      </w:r>
    </w:p>
    <w:p w:rsidR="00533620" w:rsidRDefault="00533620" w:rsidP="00533620">
      <w:pPr>
        <w:spacing w:line="360" w:lineRule="auto"/>
        <w:ind w:right="-284"/>
        <w:jc w:val="both"/>
      </w:pPr>
    </w:p>
    <w:p w:rsidR="00533620" w:rsidRDefault="00533620" w:rsidP="00533620">
      <w:pPr>
        <w:spacing w:line="360" w:lineRule="auto"/>
        <w:ind w:right="-284"/>
        <w:jc w:val="both"/>
      </w:pPr>
    </w:p>
    <w:p w:rsidR="00533620" w:rsidRDefault="00533620" w:rsidP="00533620">
      <w:pPr>
        <w:ind w:right="-284"/>
        <w:jc w:val="both"/>
      </w:pPr>
      <w:r>
        <w:t xml:space="preserve">Глава Артемовского городского округа                                                                         </w:t>
      </w:r>
      <w:proofErr w:type="spellStart"/>
      <w:r>
        <w:t>В.В</w:t>
      </w:r>
      <w:proofErr w:type="spellEnd"/>
      <w:r>
        <w:t xml:space="preserve">. </w:t>
      </w:r>
      <w:proofErr w:type="spellStart"/>
      <w:r>
        <w:t>Квон</w:t>
      </w:r>
      <w:proofErr w:type="spellEnd"/>
    </w:p>
    <w:p w:rsidR="00533620" w:rsidRDefault="00533620" w:rsidP="00533620"/>
    <w:p w:rsidR="00DD398E" w:rsidRDefault="00DD398E"/>
    <w:sectPr w:rsidR="00DD398E" w:rsidSect="0059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AC"/>
    <w:rsid w:val="000F3F90"/>
    <w:rsid w:val="00174FCC"/>
    <w:rsid w:val="0022604B"/>
    <w:rsid w:val="002A50AA"/>
    <w:rsid w:val="003F1BC6"/>
    <w:rsid w:val="00533620"/>
    <w:rsid w:val="005D7CAC"/>
    <w:rsid w:val="00865257"/>
    <w:rsid w:val="00DD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76BBA"/>
  <w15:chartTrackingRefBased/>
  <w15:docId w15:val="{8C06F161-FF6B-453D-9C0D-F89C3B3ED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6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620"/>
    <w:pPr>
      <w:keepNext/>
      <w:outlineLvl w:val="0"/>
    </w:pPr>
    <w:rPr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533620"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link w:val="30"/>
    <w:semiHidden/>
    <w:unhideWhenUsed/>
    <w:qFormat/>
    <w:rsid w:val="00533620"/>
    <w:pPr>
      <w:keepNext/>
      <w:spacing w:line="360" w:lineRule="auto"/>
      <w:jc w:val="center"/>
      <w:outlineLvl w:val="2"/>
    </w:pPr>
    <w:rPr>
      <w:spacing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62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533620"/>
    <w:rPr>
      <w:rFonts w:ascii="Times New Roman" w:eastAsia="Times New Roman" w:hAnsi="Times New Roman" w:cs="Times New Roman"/>
      <w:b/>
      <w:spacing w:val="7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533620"/>
    <w:rPr>
      <w:rFonts w:ascii="Times New Roman" w:eastAsia="Times New Roman" w:hAnsi="Times New Roman" w:cs="Times New Roman"/>
      <w:spacing w:val="7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1B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1B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6</cp:revision>
  <cp:lastPrinted>2026-01-27T02:32:00Z</cp:lastPrinted>
  <dcterms:created xsi:type="dcterms:W3CDTF">2026-01-20T06:23:00Z</dcterms:created>
  <dcterms:modified xsi:type="dcterms:W3CDTF">2026-01-27T02:32:00Z</dcterms:modified>
</cp:coreProperties>
</file>